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040A7" w14:textId="77777777" w:rsidR="00D5193D" w:rsidRDefault="00D5193D" w:rsidP="00CF5C00">
      <w:pPr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48"/>
          <w:szCs w:val="48"/>
          <w:lang w:eastAsia="de-AT"/>
          <w14:ligatures w14:val="none"/>
        </w:rPr>
      </w:pPr>
      <w:r w:rsidRPr="00D5193D">
        <w:rPr>
          <w:rFonts w:ascii="Tahoma" w:eastAsia="Times New Roman" w:hAnsi="Tahoma" w:cs="Tahoma"/>
          <w:b/>
          <w:bCs/>
          <w:kern w:val="36"/>
          <w:sz w:val="48"/>
          <w:szCs w:val="48"/>
          <w:lang w:eastAsia="de-AT"/>
          <w14:ligatures w14:val="none"/>
        </w:rPr>
        <w:t>Einladung zum Elternabend</w:t>
      </w:r>
    </w:p>
    <w:p w14:paraId="7A10101A" w14:textId="58F15815" w:rsidR="00CF5C00" w:rsidRPr="00D5193D" w:rsidRDefault="00CF5C00" w:rsidP="00CF5C00">
      <w:pPr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kern w:val="36"/>
          <w:sz w:val="48"/>
          <w:szCs w:val="48"/>
          <w:lang w:eastAsia="de-AT"/>
          <w14:ligatures w14:val="none"/>
        </w:rPr>
      </w:pPr>
      <w:r>
        <w:rPr>
          <w:rFonts w:ascii="Tahoma" w:eastAsia="Times New Roman" w:hAnsi="Tahoma" w:cs="Tahoma"/>
          <w:b/>
          <w:bCs/>
          <w:noProof/>
          <w:kern w:val="36"/>
          <w:sz w:val="48"/>
          <w:szCs w:val="48"/>
          <w:lang w:eastAsia="de-AT"/>
          <w14:ligatures w14:val="none"/>
        </w:rPr>
        <w:drawing>
          <wp:inline distT="0" distB="0" distL="0" distR="0" wp14:anchorId="20758E53" wp14:editId="3DCCFE36">
            <wp:extent cx="2095500" cy="2095500"/>
            <wp:effectExtent l="0" t="0" r="0" b="0"/>
            <wp:docPr id="58856684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5ECB0FF6" w14:textId="77777777" w:rsidR="00D5193D" w:rsidRPr="00CF5C00" w:rsidRDefault="00D5193D" w:rsidP="00CF5C0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kern w:val="0"/>
          <w:sz w:val="32"/>
          <w:szCs w:val="32"/>
          <w:lang w:eastAsia="de-AT"/>
          <w14:ligatures w14:val="none"/>
        </w:rPr>
      </w:pPr>
      <w:r w:rsidRPr="00CF5C00">
        <w:rPr>
          <w:rFonts w:ascii="Tahoma" w:eastAsia="Times New Roman" w:hAnsi="Tahoma" w:cs="Tahoma"/>
          <w:b/>
          <w:bCs/>
          <w:kern w:val="0"/>
          <w:sz w:val="32"/>
          <w:szCs w:val="32"/>
          <w:lang w:eastAsia="de-AT"/>
          <w14:ligatures w14:val="none"/>
        </w:rPr>
        <w:t>Liebe Eltern!</w:t>
      </w:r>
    </w:p>
    <w:p w14:paraId="2F304BB3" w14:textId="77777777" w:rsidR="00D5193D" w:rsidRPr="00CF5C00" w:rsidRDefault="00D5193D" w:rsidP="00CF5C0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kern w:val="0"/>
          <w:sz w:val="28"/>
          <w:szCs w:val="28"/>
          <w:lang w:eastAsia="de-AT"/>
          <w14:ligatures w14:val="none"/>
        </w:rPr>
      </w:pPr>
      <w:r w:rsidRPr="00CF5C00">
        <w:rPr>
          <w:rFonts w:ascii="Tahoma" w:eastAsia="Times New Roman" w:hAnsi="Tahoma" w:cs="Tahoma"/>
          <w:kern w:val="0"/>
          <w:sz w:val="28"/>
          <w:szCs w:val="28"/>
          <w:lang w:eastAsia="de-AT"/>
          <w14:ligatures w14:val="none"/>
        </w:rPr>
        <w:t xml:space="preserve">Die Vorbereitung auf die </w:t>
      </w:r>
      <w:r w:rsidRPr="00CF5C00">
        <w:rPr>
          <w:rFonts w:ascii="Tahoma" w:eastAsia="Times New Roman" w:hAnsi="Tahoma" w:cs="Tahoma"/>
          <w:b/>
          <w:bCs/>
          <w:kern w:val="0"/>
          <w:sz w:val="28"/>
          <w:szCs w:val="28"/>
          <w:lang w:eastAsia="de-AT"/>
          <w14:ligatures w14:val="none"/>
        </w:rPr>
        <w:t>Erstkommunion</w:t>
      </w:r>
      <w:r w:rsidRPr="00CF5C00">
        <w:rPr>
          <w:rFonts w:ascii="Tahoma" w:eastAsia="Times New Roman" w:hAnsi="Tahoma" w:cs="Tahoma"/>
          <w:kern w:val="0"/>
          <w:sz w:val="28"/>
          <w:szCs w:val="28"/>
          <w:lang w:eastAsia="de-AT"/>
          <w14:ligatures w14:val="none"/>
        </w:rPr>
        <w:t xml:space="preserve"> Ihres Kindes beginnt.</w:t>
      </w:r>
    </w:p>
    <w:p w14:paraId="51240E77" w14:textId="77777777" w:rsidR="00CF5C00" w:rsidRPr="00CF5C00" w:rsidRDefault="00D5193D" w:rsidP="00CF5C0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kern w:val="0"/>
          <w:sz w:val="36"/>
          <w:szCs w:val="36"/>
          <w:lang w:eastAsia="de-AT"/>
          <w14:ligatures w14:val="none"/>
        </w:rPr>
      </w:pPr>
      <w:r w:rsidRPr="00CF5C00">
        <w:rPr>
          <w:rFonts w:ascii="Tahoma" w:eastAsia="Times New Roman" w:hAnsi="Tahoma" w:cs="Tahoma"/>
          <w:kern w:val="0"/>
          <w:sz w:val="36"/>
          <w:szCs w:val="36"/>
          <w:lang w:eastAsia="de-AT"/>
          <w14:ligatures w14:val="none"/>
        </w:rPr>
        <w:t>Dazu laden wir alle Eltern</w:t>
      </w:r>
    </w:p>
    <w:p w14:paraId="4A66831B" w14:textId="18C7743B" w:rsidR="00CF5C00" w:rsidRPr="00CF5C00" w:rsidRDefault="00D5193D" w:rsidP="00CF5C0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kern w:val="0"/>
          <w:sz w:val="28"/>
          <w:szCs w:val="28"/>
          <w:lang w:eastAsia="de-AT"/>
          <w14:ligatures w14:val="none"/>
        </w:rPr>
      </w:pPr>
      <w:r w:rsidRPr="00CF5C00">
        <w:rPr>
          <w:rFonts w:ascii="Tahoma" w:eastAsia="Times New Roman" w:hAnsi="Tahoma" w:cs="Tahoma"/>
          <w:kern w:val="0"/>
          <w:sz w:val="32"/>
          <w:szCs w:val="32"/>
          <w:lang w:eastAsia="de-AT"/>
          <w14:ligatures w14:val="none"/>
        </w:rPr>
        <w:t xml:space="preserve"> </w:t>
      </w:r>
      <w:r w:rsidRPr="00CF5C00">
        <w:rPr>
          <w:rFonts w:ascii="Tahoma" w:eastAsia="Times New Roman" w:hAnsi="Tahoma" w:cs="Tahoma"/>
          <w:kern w:val="0"/>
          <w:sz w:val="28"/>
          <w:szCs w:val="28"/>
          <w:lang w:eastAsia="de-AT"/>
          <w14:ligatures w14:val="none"/>
        </w:rPr>
        <w:t xml:space="preserve">des </w:t>
      </w:r>
      <w:r w:rsidRPr="00CF5C00">
        <w:rPr>
          <w:rFonts w:ascii="Tahoma" w:eastAsia="Times New Roman" w:hAnsi="Tahoma" w:cs="Tahoma"/>
          <w:b/>
          <w:bCs/>
          <w:kern w:val="0"/>
          <w:sz w:val="28"/>
          <w:szCs w:val="28"/>
          <w:lang w:eastAsia="de-AT"/>
          <w14:ligatures w14:val="none"/>
        </w:rPr>
        <w:t xml:space="preserve">Pfarrverbandes Markt </w:t>
      </w:r>
      <w:proofErr w:type="spellStart"/>
      <w:r w:rsidRPr="00CF5C00">
        <w:rPr>
          <w:rFonts w:ascii="Tahoma" w:eastAsia="Times New Roman" w:hAnsi="Tahoma" w:cs="Tahoma"/>
          <w:b/>
          <w:bCs/>
          <w:kern w:val="0"/>
          <w:sz w:val="28"/>
          <w:szCs w:val="28"/>
          <w:lang w:eastAsia="de-AT"/>
          <w14:ligatures w14:val="none"/>
        </w:rPr>
        <w:t>Neuhodis</w:t>
      </w:r>
      <w:proofErr w:type="spellEnd"/>
      <w:r w:rsidRPr="00CF5C00">
        <w:rPr>
          <w:rFonts w:ascii="Tahoma" w:eastAsia="Times New Roman" w:hAnsi="Tahoma" w:cs="Tahoma"/>
          <w:b/>
          <w:bCs/>
          <w:kern w:val="0"/>
          <w:sz w:val="28"/>
          <w:szCs w:val="28"/>
          <w:lang w:eastAsia="de-AT"/>
          <w14:ligatures w14:val="none"/>
        </w:rPr>
        <w:t>, Rechnitz und Weiden</w:t>
      </w:r>
    </w:p>
    <w:p w14:paraId="6AD4EB1D" w14:textId="6F4BCF8F" w:rsidR="00D5193D" w:rsidRDefault="00D5193D" w:rsidP="00CF5C0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kern w:val="0"/>
          <w:sz w:val="36"/>
          <w:szCs w:val="36"/>
          <w:lang w:eastAsia="de-AT"/>
          <w14:ligatures w14:val="none"/>
        </w:rPr>
      </w:pPr>
      <w:r w:rsidRPr="00CF5C00">
        <w:rPr>
          <w:rFonts w:ascii="Tahoma" w:eastAsia="Times New Roman" w:hAnsi="Tahoma" w:cs="Tahoma"/>
          <w:kern w:val="0"/>
          <w:sz w:val="36"/>
          <w:szCs w:val="36"/>
          <w:lang w:eastAsia="de-AT"/>
          <w14:ligatures w14:val="none"/>
        </w:rPr>
        <w:t>herzlich zu einem gemeinsamen Elternabend ein.</w:t>
      </w:r>
    </w:p>
    <w:p w14:paraId="176D2785" w14:textId="77777777" w:rsidR="00CF5C00" w:rsidRPr="00CF5C00" w:rsidRDefault="00CF5C00" w:rsidP="00CF5C0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kern w:val="0"/>
          <w:sz w:val="32"/>
          <w:szCs w:val="32"/>
          <w:lang w:eastAsia="de-AT"/>
          <w14:ligatures w14:val="none"/>
        </w:rPr>
      </w:pPr>
    </w:p>
    <w:p w14:paraId="054CB69E" w14:textId="77777777" w:rsidR="00D5193D" w:rsidRDefault="00D5193D" w:rsidP="00CF5C0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kern w:val="0"/>
          <w:sz w:val="36"/>
          <w:szCs w:val="36"/>
          <w:lang w:eastAsia="de-AT"/>
          <w14:ligatures w14:val="none"/>
        </w:rPr>
      </w:pPr>
      <w:r w:rsidRPr="00CF5C00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de-AT"/>
          <w14:ligatures w14:val="none"/>
        </w:rPr>
        <w:t>📅</w:t>
      </w:r>
      <w:r w:rsidRPr="00CF5C00">
        <w:rPr>
          <w:rFonts w:ascii="Tahoma" w:eastAsia="Times New Roman" w:hAnsi="Tahoma" w:cs="Tahoma"/>
          <w:b/>
          <w:bCs/>
          <w:kern w:val="0"/>
          <w:sz w:val="36"/>
          <w:szCs w:val="36"/>
          <w:lang w:eastAsia="de-AT"/>
          <w14:ligatures w14:val="none"/>
        </w:rPr>
        <w:t xml:space="preserve"> Montag, 12. Oktober 2026</w:t>
      </w:r>
      <w:r w:rsidRPr="00CF5C00">
        <w:rPr>
          <w:rFonts w:ascii="Tahoma" w:eastAsia="Times New Roman" w:hAnsi="Tahoma" w:cs="Tahoma"/>
          <w:kern w:val="0"/>
          <w:sz w:val="36"/>
          <w:szCs w:val="36"/>
          <w:lang w:eastAsia="de-AT"/>
          <w14:ligatures w14:val="none"/>
        </w:rPr>
        <w:br/>
      </w:r>
      <w:r w:rsidRPr="00CF5C00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de-AT"/>
          <w14:ligatures w14:val="none"/>
        </w:rPr>
        <w:t>🕖</w:t>
      </w:r>
      <w:r w:rsidRPr="00CF5C00">
        <w:rPr>
          <w:rFonts w:ascii="Tahoma" w:eastAsia="Times New Roman" w:hAnsi="Tahoma" w:cs="Tahoma"/>
          <w:b/>
          <w:bCs/>
          <w:kern w:val="0"/>
          <w:sz w:val="36"/>
          <w:szCs w:val="36"/>
          <w:lang w:eastAsia="de-AT"/>
          <w14:ligatures w14:val="none"/>
        </w:rPr>
        <w:t xml:space="preserve"> Beginn: 19:00 Uhr</w:t>
      </w:r>
      <w:r w:rsidRPr="00CF5C00">
        <w:rPr>
          <w:rFonts w:ascii="Tahoma" w:eastAsia="Times New Roman" w:hAnsi="Tahoma" w:cs="Tahoma"/>
          <w:kern w:val="0"/>
          <w:sz w:val="36"/>
          <w:szCs w:val="36"/>
          <w:lang w:eastAsia="de-AT"/>
          <w14:ligatures w14:val="none"/>
        </w:rPr>
        <w:br/>
      </w:r>
      <w:r w:rsidRPr="00CF5C00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de-AT"/>
          <w14:ligatures w14:val="none"/>
        </w:rPr>
        <w:t>📍</w:t>
      </w:r>
      <w:r w:rsidRPr="00CF5C00">
        <w:rPr>
          <w:rFonts w:ascii="Tahoma" w:eastAsia="Times New Roman" w:hAnsi="Tahoma" w:cs="Tahoma"/>
          <w:b/>
          <w:bCs/>
          <w:kern w:val="0"/>
          <w:sz w:val="36"/>
          <w:szCs w:val="36"/>
          <w:lang w:eastAsia="de-AT"/>
          <w14:ligatures w14:val="none"/>
        </w:rPr>
        <w:t xml:space="preserve"> Pfarrheim Rechnitz</w:t>
      </w:r>
    </w:p>
    <w:p w14:paraId="658C29D3" w14:textId="77777777" w:rsidR="00CF5C00" w:rsidRPr="00CF5C00" w:rsidRDefault="00CF5C00" w:rsidP="00CF5C0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kern w:val="0"/>
          <w:sz w:val="20"/>
          <w:szCs w:val="20"/>
          <w:lang w:eastAsia="de-AT"/>
          <w14:ligatures w14:val="none"/>
        </w:rPr>
      </w:pPr>
    </w:p>
    <w:p w14:paraId="6B068145" w14:textId="77777777" w:rsidR="00D5193D" w:rsidRPr="00CF5C00" w:rsidRDefault="00D5193D" w:rsidP="00CF5C0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kern w:val="0"/>
          <w:sz w:val="28"/>
          <w:szCs w:val="28"/>
          <w:lang w:eastAsia="de-AT"/>
          <w14:ligatures w14:val="none"/>
        </w:rPr>
      </w:pPr>
      <w:r w:rsidRPr="00CF5C00">
        <w:rPr>
          <w:rFonts w:ascii="Tahoma" w:eastAsia="Times New Roman" w:hAnsi="Tahoma" w:cs="Tahoma"/>
          <w:kern w:val="0"/>
          <w:sz w:val="28"/>
          <w:szCs w:val="28"/>
          <w:lang w:eastAsia="de-AT"/>
          <w14:ligatures w14:val="none"/>
        </w:rPr>
        <w:t>An diesem Abend möchten wir gemeinsam über den Weg zur Erstkommunion sprechen, wichtige Informationen geben und die kommenden Schritte der Vorbereitung vorstellen.</w:t>
      </w:r>
    </w:p>
    <w:p w14:paraId="7B86C766" w14:textId="4214F1A3" w:rsidR="00D5193D" w:rsidRPr="00CF5C00" w:rsidRDefault="00D5193D" w:rsidP="00CF5C0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kern w:val="0"/>
          <w:sz w:val="28"/>
          <w:szCs w:val="28"/>
          <w:lang w:eastAsia="de-AT"/>
          <w14:ligatures w14:val="none"/>
        </w:rPr>
      </w:pPr>
      <w:r w:rsidRPr="00CF5C00">
        <w:rPr>
          <w:rFonts w:ascii="Tahoma" w:eastAsia="Times New Roman" w:hAnsi="Tahoma" w:cs="Tahoma"/>
          <w:kern w:val="0"/>
          <w:sz w:val="28"/>
          <w:szCs w:val="28"/>
          <w:lang w:eastAsia="de-AT"/>
          <w14:ligatures w14:val="none"/>
        </w:rPr>
        <w:t>Wir freuen uns auf Ihr Kommen, auf den gemeinsamen Austausch und auf eine schöne Vorbereitungszeit mit Ihnen und Ihren Kindern</w:t>
      </w:r>
      <w:r w:rsidR="00CF5C00" w:rsidRPr="00CF5C00">
        <w:rPr>
          <w:rFonts w:ascii="Tahoma" w:eastAsia="Times New Roman" w:hAnsi="Tahoma" w:cs="Tahoma"/>
          <w:kern w:val="0"/>
          <w:sz w:val="28"/>
          <w:szCs w:val="28"/>
          <w:lang w:eastAsia="de-AT"/>
          <w14:ligatures w14:val="none"/>
        </w:rPr>
        <w:t>,</w:t>
      </w:r>
    </w:p>
    <w:p w14:paraId="7F3D186A" w14:textId="4D2D6F06" w:rsidR="00B67913" w:rsidRPr="00CF5C00" w:rsidRDefault="00D5193D" w:rsidP="00CF5C0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kern w:val="0"/>
          <w:sz w:val="32"/>
          <w:szCs w:val="32"/>
          <w:lang w:eastAsia="de-AT"/>
          <w14:ligatures w14:val="none"/>
        </w:rPr>
      </w:pPr>
      <w:r w:rsidRPr="00CF5C00">
        <w:rPr>
          <w:rFonts w:ascii="Tahoma" w:eastAsia="Times New Roman" w:hAnsi="Tahoma" w:cs="Tahoma"/>
          <w:kern w:val="0"/>
          <w:sz w:val="32"/>
          <w:szCs w:val="32"/>
          <w:lang w:eastAsia="de-AT"/>
          <w14:ligatures w14:val="none"/>
        </w:rPr>
        <w:br/>
      </w:r>
      <w:r w:rsidRPr="00CF5C00">
        <w:rPr>
          <w:rFonts w:ascii="Tahoma" w:eastAsia="Times New Roman" w:hAnsi="Tahoma" w:cs="Tahoma"/>
          <w:b/>
          <w:bCs/>
          <w:kern w:val="0"/>
          <w:sz w:val="32"/>
          <w:szCs w:val="32"/>
          <w:lang w:eastAsia="de-AT"/>
          <w14:ligatures w14:val="none"/>
        </w:rPr>
        <w:t>Pfarrer David Grandits</w:t>
      </w:r>
      <w:r w:rsidRPr="00CF5C00">
        <w:rPr>
          <w:rFonts w:ascii="Tahoma" w:eastAsia="Times New Roman" w:hAnsi="Tahoma" w:cs="Tahoma"/>
          <w:kern w:val="0"/>
          <w:sz w:val="32"/>
          <w:szCs w:val="32"/>
          <w:lang w:eastAsia="de-AT"/>
          <w14:ligatures w14:val="none"/>
        </w:rPr>
        <w:br/>
        <w:t>und d</w:t>
      </w:r>
      <w:r w:rsidR="00CF5C00">
        <w:rPr>
          <w:rFonts w:ascii="Tahoma" w:eastAsia="Times New Roman" w:hAnsi="Tahoma" w:cs="Tahoma"/>
          <w:kern w:val="0"/>
          <w:sz w:val="32"/>
          <w:szCs w:val="32"/>
          <w:lang w:eastAsia="de-AT"/>
          <w14:ligatures w14:val="none"/>
        </w:rPr>
        <w:t>as</w:t>
      </w:r>
      <w:r w:rsidRPr="00CF5C00">
        <w:rPr>
          <w:rFonts w:ascii="Tahoma" w:eastAsia="Times New Roman" w:hAnsi="Tahoma" w:cs="Tahoma"/>
          <w:kern w:val="0"/>
          <w:sz w:val="32"/>
          <w:szCs w:val="32"/>
          <w:lang w:eastAsia="de-AT"/>
          <w14:ligatures w14:val="none"/>
        </w:rPr>
        <w:t xml:space="preserve"> </w:t>
      </w:r>
      <w:r w:rsidRPr="00CF5C00">
        <w:rPr>
          <w:rFonts w:ascii="Tahoma" w:eastAsia="Times New Roman" w:hAnsi="Tahoma" w:cs="Tahoma"/>
          <w:b/>
          <w:bCs/>
          <w:kern w:val="0"/>
          <w:sz w:val="32"/>
          <w:szCs w:val="32"/>
          <w:lang w:eastAsia="de-AT"/>
          <w14:ligatures w14:val="none"/>
        </w:rPr>
        <w:t>Vorbereitungsteam</w:t>
      </w:r>
      <w:r w:rsidR="00CF5C00" w:rsidRPr="00CF5C00">
        <w:rPr>
          <w:rFonts w:ascii="Tahoma" w:eastAsia="Times New Roman" w:hAnsi="Tahoma" w:cs="Tahoma"/>
          <w:kern w:val="0"/>
          <w:sz w:val="32"/>
          <w:szCs w:val="32"/>
          <w:lang w:eastAsia="de-AT"/>
          <w14:ligatures w14:val="none"/>
        </w:rPr>
        <w:t>!</w:t>
      </w:r>
    </w:p>
    <w:sectPr w:rsidR="00B67913" w:rsidRPr="00CF5C0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93D"/>
    <w:rsid w:val="001B170D"/>
    <w:rsid w:val="00A269A1"/>
    <w:rsid w:val="00B67913"/>
    <w:rsid w:val="00CF5C00"/>
    <w:rsid w:val="00D5193D"/>
    <w:rsid w:val="00D6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38C9"/>
  <w15:chartTrackingRefBased/>
  <w15:docId w15:val="{50828784-B2CF-4ED9-9B7F-30A10DC9B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519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519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519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519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519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519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519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519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519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519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519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519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5193D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5193D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5193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5193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5193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5193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519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519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519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519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519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5193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5193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5193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519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5193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519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Weber Sandra</dc:creator>
  <cp:keywords/>
  <dc:description/>
  <cp:lastModifiedBy>Weber Sandra</cp:lastModifiedBy>
  <cp:revision>1</cp:revision>
  <cp:lastPrinted>2026-09-18T07:27:00Z</cp:lastPrinted>
  <dcterms:created xsi:type="dcterms:W3CDTF">2026-09-18T06:42:00Z</dcterms:created>
  <dcterms:modified xsi:type="dcterms:W3CDTF">2026-09-18T07:27:00Z</dcterms:modified>
</cp:coreProperties>
</file>